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51" w:rsidRPr="008727F3" w:rsidRDefault="007E2D51" w:rsidP="007E2D51">
      <w:pPr>
        <w:pStyle w:val="a3"/>
        <w:shd w:val="clear" w:color="auto" w:fill="FFFFFF"/>
        <w:spacing w:before="0" w:beforeAutospacing="0" w:after="138" w:afterAutospacing="0"/>
        <w:jc w:val="center"/>
        <w:rPr>
          <w:b/>
          <w:i/>
          <w:color w:val="333333"/>
          <w:sz w:val="32"/>
          <w:szCs w:val="32"/>
          <w:u w:val="single"/>
        </w:rPr>
      </w:pPr>
      <w:r w:rsidRPr="008727F3">
        <w:rPr>
          <w:b/>
          <w:i/>
          <w:color w:val="333333"/>
          <w:sz w:val="32"/>
          <w:szCs w:val="32"/>
          <w:u w:val="single"/>
        </w:rPr>
        <w:t>Куда сходить с ребенком летом??</w:t>
      </w:r>
    </w:p>
    <w:p w:rsidR="001C2E94" w:rsidRPr="00132BEF" w:rsidRDefault="001C2E94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>Летняя большая перемена дана дошкольникам для укрепления</w:t>
      </w:r>
      <w:r>
        <w:rPr>
          <w:rFonts w:ascii="Helvetica" w:hAnsi="Helvetica" w:cs="Helvetica"/>
          <w:color w:val="333333"/>
          <w:sz w:val="19"/>
          <w:szCs w:val="19"/>
        </w:rPr>
        <w:t xml:space="preserve"> </w:t>
      </w:r>
      <w:r w:rsidRPr="008727F3">
        <w:rPr>
          <w:color w:val="333333"/>
          <w:sz w:val="28"/>
          <w:szCs w:val="28"/>
        </w:rPr>
        <w:t>их здоровья,</w:t>
      </w:r>
      <w:r>
        <w:rPr>
          <w:rFonts w:ascii="Helvetica" w:hAnsi="Helvetica" w:cs="Helvetica"/>
          <w:color w:val="333333"/>
          <w:sz w:val="19"/>
          <w:szCs w:val="19"/>
        </w:rPr>
        <w:t xml:space="preserve"> </w:t>
      </w:r>
      <w:r w:rsidRPr="00132BEF">
        <w:rPr>
          <w:color w:val="333333"/>
          <w:sz w:val="28"/>
          <w:szCs w:val="28"/>
        </w:rPr>
        <w:t>физической закалки, восстановления сил после долгой зимы.</w:t>
      </w:r>
      <w:proofErr w:type="gramStart"/>
      <w:r>
        <w:rPr>
          <w:color w:val="333333"/>
          <w:sz w:val="28"/>
          <w:szCs w:val="28"/>
        </w:rPr>
        <w:t xml:space="preserve"> </w:t>
      </w:r>
      <w:r w:rsidRPr="00132BEF">
        <w:rPr>
          <w:color w:val="333333"/>
          <w:sz w:val="28"/>
          <w:szCs w:val="28"/>
        </w:rPr>
        <w:t>.</w:t>
      </w:r>
      <w:proofErr w:type="gramEnd"/>
      <w:r w:rsidRPr="00132BEF">
        <w:rPr>
          <w:color w:val="333333"/>
          <w:sz w:val="28"/>
          <w:szCs w:val="28"/>
        </w:rPr>
        <w:t xml:space="preserve"> Это время их обогащения, время действий, пробы и проверки своих сил, время освоения и осмысления окружающего мира. Постоянное пребывание детей 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— все это дает ребенку значительный физический и эмоциональный запас сил для успешного полноценного развития и повышения иммунитета.</w:t>
      </w:r>
    </w:p>
    <w:p w:rsidR="001C2E94" w:rsidRPr="00132BEF" w:rsidRDefault="001C2E94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>Лето таит некоторые опасности для здоровья детей — риск перегрева, солнечного ожога, общей расслабленности в жаркие дни, утомления от излишней беготни, неблаготворного воздействия воды при неумеренном пользовании ее.</w:t>
      </w:r>
    </w:p>
    <w:p w:rsidR="007E2D51" w:rsidRDefault="007E2D51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летний период </w:t>
      </w:r>
      <w:r w:rsidR="001C2E94" w:rsidRPr="00132BEF">
        <w:rPr>
          <w:color w:val="333333"/>
          <w:sz w:val="28"/>
          <w:szCs w:val="28"/>
        </w:rPr>
        <w:t xml:space="preserve"> режим дня максимально насыщается деятельностью на открытом возду</w:t>
      </w:r>
      <w:r>
        <w:rPr>
          <w:color w:val="333333"/>
          <w:sz w:val="28"/>
          <w:szCs w:val="28"/>
        </w:rPr>
        <w:t xml:space="preserve">хе: прогулки, экскурсии, походы. И мы  предлагаем  Вам </w:t>
      </w:r>
    </w:p>
    <w:p w:rsidR="007E2D51" w:rsidRPr="007E2D51" w:rsidRDefault="007E2D51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b/>
          <w:i/>
          <w:color w:val="333333"/>
          <w:sz w:val="28"/>
          <w:szCs w:val="28"/>
        </w:rPr>
      </w:pPr>
      <w:r w:rsidRPr="007E2D51">
        <w:rPr>
          <w:b/>
          <w:i/>
          <w:color w:val="333333"/>
          <w:sz w:val="28"/>
          <w:szCs w:val="28"/>
        </w:rPr>
        <w:t xml:space="preserve">10 отличных мест для отдыха с детьми в </w:t>
      </w:r>
      <w:r w:rsidR="009B76B0">
        <w:rPr>
          <w:b/>
          <w:i/>
          <w:color w:val="333333"/>
          <w:sz w:val="28"/>
          <w:szCs w:val="28"/>
        </w:rPr>
        <w:t>летние каникулы.</w:t>
      </w:r>
    </w:p>
    <w:p w:rsidR="007E2D51" w:rsidRPr="00132BEF" w:rsidRDefault="007E2D51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>Отдых с детьми — материя тонкая. Тут надо учесть несметное количество факторов, чтобы время, проведенное с ребенком, не превратилось для вас обоих в мучительную пытку, эмоции были только положительными, а счастье — неподдельным. Екатеринбург в этом отношении — место благодатное,</w:t>
      </w:r>
      <w:r>
        <w:rPr>
          <w:color w:val="333333"/>
          <w:sz w:val="28"/>
          <w:szCs w:val="28"/>
        </w:rPr>
        <w:t xml:space="preserve"> есть, где разгуляться с детьми</w:t>
      </w:r>
      <w:r w:rsidRPr="00132BEF">
        <w:rPr>
          <w:color w:val="333333"/>
          <w:sz w:val="28"/>
          <w:szCs w:val="28"/>
        </w:rPr>
        <w:t xml:space="preserve"> летом.</w:t>
      </w:r>
    </w:p>
    <w:p w:rsidR="007E2D51" w:rsidRDefault="007E2D51" w:rsidP="007E2D51">
      <w:pPr>
        <w:pStyle w:val="a3"/>
        <w:shd w:val="clear" w:color="auto" w:fill="FFFFFF"/>
        <w:spacing w:before="0" w:beforeAutospacing="0" w:after="138" w:afterAutospacing="0"/>
        <w:rPr>
          <w:color w:val="333333"/>
          <w:sz w:val="28"/>
          <w:szCs w:val="28"/>
        </w:rPr>
      </w:pPr>
    </w:p>
    <w:p w:rsidR="00A526A9" w:rsidRDefault="00A526A9" w:rsidP="00A526A9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 xml:space="preserve"> </w:t>
      </w:r>
      <w:r w:rsidRPr="00A526A9">
        <w:rPr>
          <w:b/>
          <w:i/>
          <w:color w:val="333333"/>
          <w:sz w:val="28"/>
          <w:szCs w:val="28"/>
        </w:rPr>
        <w:t>Екатеринбургский зоопарк</w:t>
      </w:r>
      <w:r w:rsidR="007E2D51" w:rsidRPr="00A526A9">
        <w:rPr>
          <w:b/>
          <w:i/>
          <w:color w:val="333333"/>
          <w:sz w:val="28"/>
          <w:szCs w:val="28"/>
        </w:rPr>
        <w:t xml:space="preserve"> </w:t>
      </w:r>
    </w:p>
    <w:p w:rsidR="00A526A9" w:rsidRPr="00A526A9" w:rsidRDefault="00A526A9" w:rsidP="00A526A9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Ул</w:t>
      </w:r>
      <w:proofErr w:type="gramStart"/>
      <w:r>
        <w:rPr>
          <w:b/>
          <w:i/>
          <w:color w:val="333333"/>
          <w:sz w:val="28"/>
          <w:szCs w:val="28"/>
        </w:rPr>
        <w:t>.М</w:t>
      </w:r>
      <w:proofErr w:type="gramEnd"/>
      <w:r>
        <w:rPr>
          <w:b/>
          <w:i/>
          <w:color w:val="333333"/>
          <w:sz w:val="28"/>
          <w:szCs w:val="28"/>
        </w:rPr>
        <w:t>амина – Сибиряка, 198</w:t>
      </w:r>
    </w:p>
    <w:p w:rsidR="007E2D51" w:rsidRDefault="00A526A9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</w:t>
      </w:r>
      <w:r w:rsidR="007E2D51" w:rsidRPr="00132BEF">
        <w:rPr>
          <w:color w:val="333333"/>
          <w:sz w:val="28"/>
          <w:szCs w:val="28"/>
        </w:rPr>
        <w:t xml:space="preserve">оопарк Екатеринбурга и не относится к числу самых больших — он занимает площадь всего в два с половиной гектара в самом центре мегаполиса — но это безусловный фаворит горожан по части отдыха с детьми. Здесь содержится около 1400 животных 380 видов, в том числе любимица детей всех возрастов слониха Даша. А еще — белые медведи, амурский тигр, кинкажу, </w:t>
      </w:r>
      <w:proofErr w:type="spellStart"/>
      <w:r w:rsidR="007E2D51" w:rsidRPr="00132BEF">
        <w:rPr>
          <w:color w:val="333333"/>
          <w:sz w:val="28"/>
          <w:szCs w:val="28"/>
        </w:rPr>
        <w:t>бинтуронг</w:t>
      </w:r>
      <w:proofErr w:type="spellEnd"/>
      <w:r w:rsidR="007E2D51" w:rsidRPr="00132BEF">
        <w:rPr>
          <w:color w:val="333333"/>
          <w:sz w:val="28"/>
          <w:szCs w:val="28"/>
        </w:rPr>
        <w:t xml:space="preserve"> и масса других зверей, птиц, пресмыкающихся и прочей живности. Зоопарк ведет активную пропагандистскую деятельность, в которой горожане принимают активное участие, выбирая имена для новорожденных трубкозубов, например, или живо реагируя…</w:t>
      </w:r>
    </w:p>
    <w:p w:rsidR="00A526A9" w:rsidRDefault="00A526A9" w:rsidP="007E2D51">
      <w:pPr>
        <w:pStyle w:val="a3"/>
        <w:shd w:val="clear" w:color="auto" w:fill="FFFFFF"/>
        <w:spacing w:before="0" w:beforeAutospacing="0" w:after="138" w:afterAutospacing="0"/>
        <w:rPr>
          <w:color w:val="333333"/>
          <w:sz w:val="28"/>
          <w:szCs w:val="28"/>
        </w:rPr>
      </w:pPr>
    </w:p>
    <w:p w:rsidR="0066189F" w:rsidRDefault="0066189F" w:rsidP="00C91D00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Екатеринбургский центральный парк культуры и отдыха имени В.В. Маяковского</w:t>
      </w:r>
    </w:p>
    <w:p w:rsidR="00C91D00" w:rsidRDefault="0066189F" w:rsidP="00C91D00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Ул. Мичурина, 230 /</w:t>
      </w:r>
      <w:r w:rsidR="00C91D00">
        <w:rPr>
          <w:b/>
          <w:i/>
          <w:color w:val="333333"/>
          <w:sz w:val="28"/>
          <w:szCs w:val="28"/>
        </w:rPr>
        <w:t>221-34-70</w:t>
      </w:r>
      <w:r w:rsidR="00C91D00" w:rsidRPr="00C91D00">
        <w:rPr>
          <w:b/>
          <w:i/>
          <w:color w:val="333333"/>
          <w:sz w:val="28"/>
          <w:szCs w:val="28"/>
        </w:rPr>
        <w:t xml:space="preserve"> </w:t>
      </w:r>
    </w:p>
    <w:p w:rsidR="00C91D00" w:rsidRDefault="00C91D00" w:rsidP="00C91D00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 w:rsidRPr="0066189F">
        <w:rPr>
          <w:b/>
          <w:i/>
          <w:color w:val="333333"/>
          <w:sz w:val="28"/>
          <w:szCs w:val="28"/>
        </w:rPr>
        <w:t>Свердловская детская железная дорога</w:t>
      </w:r>
    </w:p>
    <w:p w:rsidR="00A526A9" w:rsidRPr="00132BEF" w:rsidRDefault="00A526A9" w:rsidP="005F2DF7">
      <w:pPr>
        <w:pStyle w:val="a3"/>
        <w:shd w:val="clear" w:color="auto" w:fill="FFFFFF"/>
        <w:spacing w:before="0" w:beforeAutospacing="0" w:after="138" w:afterAutospacing="0"/>
        <w:ind w:left="72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 xml:space="preserve">Еще одно развлечение для детей и взрослых, которое тоже находится на территории екатеринбургского ЦПКиО, заслуживает особого внимания. Это Свердловская детская железная дорога. Работают здесь почти исключительно дети, учащиеся 5–9 классов, которые зимой изучают теорию, а летом применяют полученные знания на практике, исполняя обязанности проводников, </w:t>
      </w:r>
      <w:r w:rsidRPr="00132BEF">
        <w:rPr>
          <w:color w:val="333333"/>
          <w:sz w:val="28"/>
          <w:szCs w:val="28"/>
        </w:rPr>
        <w:lastRenderedPageBreak/>
        <w:t>стрелочников, диспетчеров и даже машинистов. Сама дорога — узк</w:t>
      </w:r>
      <w:r w:rsidR="0066189F">
        <w:rPr>
          <w:color w:val="333333"/>
          <w:sz w:val="28"/>
          <w:szCs w:val="28"/>
        </w:rPr>
        <w:t>околейная, в составе — 5</w:t>
      </w:r>
      <w:r w:rsidRPr="00132BEF">
        <w:rPr>
          <w:color w:val="333333"/>
          <w:sz w:val="28"/>
          <w:szCs w:val="28"/>
        </w:rPr>
        <w:t xml:space="preserve"> станции, посадка и высадка пассажиров происходят на вокзале, Правда, прокатиться в любом из шести вагонов поезда  в качестве пассажира можно только с мая по октябрь. И от желающих отбоя нет. </w:t>
      </w:r>
    </w:p>
    <w:p w:rsidR="007E2D51" w:rsidRPr="00704014" w:rsidRDefault="007E2D51" w:rsidP="007E2D51">
      <w:pPr>
        <w:pStyle w:val="a3"/>
        <w:shd w:val="clear" w:color="auto" w:fill="FFFFFF"/>
        <w:spacing w:before="0" w:beforeAutospacing="0" w:after="138" w:afterAutospacing="0"/>
        <w:rPr>
          <w:color w:val="333333"/>
          <w:sz w:val="28"/>
          <w:szCs w:val="28"/>
        </w:rPr>
      </w:pPr>
    </w:p>
    <w:p w:rsidR="007E2D51" w:rsidRPr="00132BEF" w:rsidRDefault="00A526A9" w:rsidP="0066189F">
      <w:pPr>
        <w:pStyle w:val="a3"/>
        <w:shd w:val="clear" w:color="auto" w:fill="FFFFFF"/>
        <w:spacing w:before="0" w:beforeAutospacing="0" w:after="138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176893" cy="3245374"/>
            <wp:effectExtent l="19050" t="0" r="4707" b="0"/>
            <wp:docPr id="1" name="Рисунок 1" descr="https://pp.userapi.com/c824601/v824601416/fbc37/ZO8RZUs9_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601/v824601416/fbc37/ZO8RZUs9_I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058" cy="325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A" w:rsidRDefault="00794E5A" w:rsidP="001C2E94">
      <w:pPr>
        <w:rPr>
          <w:rFonts w:ascii="Times New Roman" w:hAnsi="Times New Roman" w:cs="Times New Roman"/>
          <w:sz w:val="28"/>
          <w:szCs w:val="28"/>
        </w:rPr>
      </w:pPr>
    </w:p>
    <w:p w:rsidR="00C91D00" w:rsidRPr="00C91D00" w:rsidRDefault="00C91D00" w:rsidP="00C91D00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 w:rsidRPr="00C91D00">
        <w:rPr>
          <w:b/>
          <w:i/>
          <w:color w:val="333333"/>
          <w:sz w:val="28"/>
          <w:szCs w:val="28"/>
        </w:rPr>
        <w:t>Парки научных развлечений «Ньютон»</w:t>
      </w:r>
      <w:r w:rsidR="00794F70">
        <w:rPr>
          <w:b/>
          <w:i/>
          <w:color w:val="333333"/>
          <w:sz w:val="28"/>
          <w:szCs w:val="28"/>
        </w:rPr>
        <w:t xml:space="preserve">               </w:t>
      </w:r>
      <w:r w:rsidR="004A1544" w:rsidRPr="004A1544">
        <w:rPr>
          <w:noProof/>
        </w:rPr>
        <w:t xml:space="preserve"> </w:t>
      </w:r>
    </w:p>
    <w:p w:rsidR="00C91D00" w:rsidRPr="00C91D00" w:rsidRDefault="00C91D00" w:rsidP="00C91D00">
      <w:pP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</w:t>
      </w:r>
      <w:r w:rsidRPr="00C91D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Ул. </w:t>
      </w:r>
      <w:proofErr w:type="spellStart"/>
      <w:r w:rsidRPr="00C91D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Вайнера</w:t>
      </w:r>
      <w:proofErr w:type="spellEnd"/>
      <w:r w:rsidRPr="00C91D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, 13/ 351-75-70</w:t>
      </w:r>
    </w:p>
    <w:p w:rsidR="00C91D00" w:rsidRDefault="00C91D00" w:rsidP="00C91D00">
      <w:pP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</w:t>
      </w:r>
      <w:r w:rsidRPr="00C91D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Ул. Бориса Ельцина, 3 </w:t>
      </w:r>
    </w:p>
    <w:p w:rsidR="0051203E" w:rsidRPr="00132BEF" w:rsidRDefault="00C91D00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 xml:space="preserve">В любом из двух «Ньютонов» — </w:t>
      </w:r>
      <w:proofErr w:type="spellStart"/>
      <w:r w:rsidRPr="00132BEF">
        <w:rPr>
          <w:color w:val="333333"/>
          <w:sz w:val="28"/>
          <w:szCs w:val="28"/>
        </w:rPr>
        <w:t>Newton</w:t>
      </w:r>
      <w:proofErr w:type="spellEnd"/>
      <w:r w:rsidRPr="00132BEF">
        <w:rPr>
          <w:color w:val="333333"/>
          <w:sz w:val="28"/>
          <w:szCs w:val="28"/>
        </w:rPr>
        <w:t xml:space="preserve"> </w:t>
      </w:r>
      <w:proofErr w:type="spellStart"/>
      <w:r w:rsidRPr="00132BEF">
        <w:rPr>
          <w:color w:val="333333"/>
          <w:sz w:val="28"/>
          <w:szCs w:val="28"/>
        </w:rPr>
        <w:t>Bio</w:t>
      </w:r>
      <w:proofErr w:type="spellEnd"/>
      <w:r w:rsidRPr="00132BEF">
        <w:rPr>
          <w:color w:val="333333"/>
          <w:sz w:val="28"/>
          <w:szCs w:val="28"/>
        </w:rPr>
        <w:t xml:space="preserve"> на </w:t>
      </w:r>
      <w:proofErr w:type="spellStart"/>
      <w:r>
        <w:rPr>
          <w:color w:val="333333"/>
          <w:sz w:val="28"/>
          <w:szCs w:val="28"/>
        </w:rPr>
        <w:t>Вайнера</w:t>
      </w:r>
      <w:proofErr w:type="spellEnd"/>
      <w:r>
        <w:rPr>
          <w:color w:val="333333"/>
          <w:sz w:val="28"/>
          <w:szCs w:val="28"/>
        </w:rPr>
        <w:t xml:space="preserve"> </w:t>
      </w:r>
      <w:r w:rsidRPr="00132BEF">
        <w:rPr>
          <w:color w:val="333333"/>
          <w:sz w:val="28"/>
          <w:szCs w:val="28"/>
        </w:rPr>
        <w:t xml:space="preserve">или в </w:t>
      </w:r>
      <w:proofErr w:type="spellStart"/>
      <w:r w:rsidRPr="00132BEF">
        <w:rPr>
          <w:color w:val="333333"/>
          <w:sz w:val="28"/>
          <w:szCs w:val="28"/>
        </w:rPr>
        <w:t>Newton</w:t>
      </w:r>
      <w:proofErr w:type="spellEnd"/>
      <w:r w:rsidRPr="00132BEF">
        <w:rPr>
          <w:color w:val="333333"/>
          <w:sz w:val="28"/>
          <w:szCs w:val="28"/>
        </w:rPr>
        <w:t xml:space="preserve"> </w:t>
      </w:r>
      <w:proofErr w:type="spellStart"/>
      <w:r w:rsidRPr="00132BEF">
        <w:rPr>
          <w:color w:val="333333"/>
          <w:sz w:val="28"/>
          <w:szCs w:val="28"/>
        </w:rPr>
        <w:t>Park</w:t>
      </w:r>
      <w:proofErr w:type="spellEnd"/>
      <w:r w:rsidRPr="00132BEF">
        <w:rPr>
          <w:color w:val="333333"/>
          <w:sz w:val="28"/>
          <w:szCs w:val="28"/>
        </w:rPr>
        <w:t xml:space="preserve"> в </w:t>
      </w:r>
      <w:proofErr w:type="gramStart"/>
      <w:r w:rsidRPr="00132BEF">
        <w:rPr>
          <w:color w:val="333333"/>
          <w:sz w:val="28"/>
          <w:szCs w:val="28"/>
        </w:rPr>
        <w:t>Ельцин-Центре</w:t>
      </w:r>
      <w:proofErr w:type="gramEnd"/>
      <w:r w:rsidRPr="00132BEF">
        <w:rPr>
          <w:color w:val="333333"/>
          <w:sz w:val="28"/>
          <w:szCs w:val="28"/>
        </w:rPr>
        <w:t xml:space="preserve"> стоит приготовиться к тому, что ваш ребенок после его посещения станет по-другому воспринимать общеобразовательные предметы. Еще бы, тут он сможет на собственном опыте убедиться, что биология, физика и химия — это вовсе не скучные формулы из учебника, а явления природы. Он сможет представить себя в роли пищи, которая проходит по пищеводу, устроить торнадо или цунами, измерить скорость звука и побывать внутри мыльного пузыря. Во всех центрах проводятся интерактивные экскурсии с не менее интерактивными экспонатами, а в день рождения или любой другой праздник для дружной детской или подростковой компании тут можно заказать «научно-детективный </w:t>
      </w:r>
      <w:proofErr w:type="spellStart"/>
      <w:r w:rsidRPr="00132BEF">
        <w:rPr>
          <w:color w:val="333333"/>
          <w:sz w:val="28"/>
          <w:szCs w:val="28"/>
        </w:rPr>
        <w:t>квест-бродилку</w:t>
      </w:r>
      <w:proofErr w:type="spellEnd"/>
      <w:r w:rsidRPr="00132BEF">
        <w:rPr>
          <w:color w:val="333333"/>
          <w:sz w:val="28"/>
          <w:szCs w:val="28"/>
        </w:rPr>
        <w:t>».</w:t>
      </w:r>
    </w:p>
    <w:p w:rsidR="00794F70" w:rsidRDefault="00794F70" w:rsidP="00794F70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 w:rsidRPr="00794F70">
        <w:rPr>
          <w:b/>
          <w:i/>
          <w:color w:val="333333"/>
          <w:sz w:val="28"/>
          <w:szCs w:val="28"/>
        </w:rPr>
        <w:t xml:space="preserve">Музей </w:t>
      </w:r>
      <w:r>
        <w:rPr>
          <w:b/>
          <w:i/>
          <w:color w:val="333333"/>
          <w:sz w:val="28"/>
          <w:szCs w:val="28"/>
        </w:rPr>
        <w:t>Военной техники УГМК</w:t>
      </w:r>
    </w:p>
    <w:p w:rsidR="00794F70" w:rsidRDefault="00794F70" w:rsidP="00794F70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Г.Верхняя Пышма, ул. А.Козицина,2 / (343-68)4-67-84</w:t>
      </w:r>
    </w:p>
    <w:p w:rsidR="00794F70" w:rsidRDefault="00794F70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 xml:space="preserve">Музей начал свою работу 9 мая 2005 как обычная выставка военной техники под открытым небом в г. Верхняя Пышма, одном из городов-спутников Екатеринбурга, куда запросто можно доехать на общественном транспорте. Теперь это один из крупнейших в России музеев такого рода, где на открытых площадках и на первом этаже музейного здания выставлено более 200 единиц военной техники от танков и бронепоездов до самолетов и боевых катеров. Второй этаж посвящен истории </w:t>
      </w:r>
      <w:r w:rsidRPr="00132BEF">
        <w:rPr>
          <w:color w:val="333333"/>
          <w:sz w:val="28"/>
          <w:szCs w:val="28"/>
        </w:rPr>
        <w:lastRenderedPageBreak/>
        <w:t>советского автомобиля, на третьем представлена история военной униформы и амуниции, стрелкового оружия и боевых наград нашей страны. Для организованных групп тут проводятся обзорные и тематические экскурсии, но побродить по такой сокровищнице с родителями в свободном режиме гораздо интереснее, прикоснуться своими руками к истории страны, сфотографироваться всей семьей на фоне легендарных боевых машин.</w:t>
      </w:r>
    </w:p>
    <w:p w:rsidR="00794F70" w:rsidRDefault="00794F70" w:rsidP="00794F70">
      <w:pPr>
        <w:pStyle w:val="a3"/>
        <w:shd w:val="clear" w:color="auto" w:fill="FFFFFF"/>
        <w:spacing w:before="0" w:beforeAutospacing="0" w:after="138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794909" cy="4633845"/>
            <wp:effectExtent l="19050" t="0" r="0" b="0"/>
            <wp:docPr id="5" name="Рисунок 4" descr="C:\Users\Admin\Desktop\Фото\IMG_20170521_16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IMG_20170521_160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41" cy="463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70" w:rsidRDefault="00794F70" w:rsidP="00794F70">
      <w:pPr>
        <w:pStyle w:val="a3"/>
        <w:shd w:val="clear" w:color="auto" w:fill="FFFFFF"/>
        <w:spacing w:before="0" w:beforeAutospacing="0" w:after="138" w:afterAutospacing="0"/>
        <w:rPr>
          <w:color w:val="333333"/>
          <w:sz w:val="28"/>
          <w:szCs w:val="28"/>
        </w:rPr>
      </w:pPr>
    </w:p>
    <w:p w:rsidR="009B76B0" w:rsidRPr="009B76B0" w:rsidRDefault="009B76B0" w:rsidP="009B76B0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 w:rsidRPr="009B76B0">
        <w:rPr>
          <w:b/>
          <w:i/>
          <w:color w:val="333333"/>
          <w:sz w:val="28"/>
          <w:szCs w:val="28"/>
        </w:rPr>
        <w:t>Познавательно-развлекательный комплекс «Парк Сказов»</w:t>
      </w:r>
    </w:p>
    <w:p w:rsidR="00794F70" w:rsidRPr="009B76B0" w:rsidRDefault="009B76B0" w:rsidP="009B76B0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 w:rsidRPr="009B76B0">
        <w:rPr>
          <w:b/>
          <w:i/>
          <w:color w:val="333333"/>
          <w:sz w:val="28"/>
          <w:szCs w:val="28"/>
        </w:rPr>
        <w:t>Пос. Арамиль, ул. Парк Сказок, 1 / (343) 372-06-03</w:t>
      </w:r>
    </w:p>
    <w:p w:rsidR="009B76B0" w:rsidRDefault="009B76B0" w:rsidP="005F2DF7">
      <w:pPr>
        <w:pStyle w:val="a3"/>
        <w:shd w:val="clear" w:color="auto" w:fill="FFFFFF"/>
        <w:spacing w:before="0" w:beforeAutospacing="0" w:after="138" w:afterAutospacing="0"/>
        <w:ind w:left="72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 xml:space="preserve">Первый на Урале тематический парк, целиком основанный на сказах автора «Малахитовой шкатулки» Павла Бажова, открылся в конце 2015 года, в 20 </w:t>
      </w:r>
      <w:proofErr w:type="gramStart"/>
      <w:r w:rsidRPr="00132BEF">
        <w:rPr>
          <w:color w:val="333333"/>
          <w:sz w:val="28"/>
          <w:szCs w:val="28"/>
        </w:rPr>
        <w:t>с</w:t>
      </w:r>
      <w:proofErr w:type="gramEnd"/>
      <w:r w:rsidRPr="00132BEF">
        <w:rPr>
          <w:color w:val="333333"/>
          <w:sz w:val="28"/>
          <w:szCs w:val="28"/>
        </w:rPr>
        <w:t xml:space="preserve"> небольшим километрах от Екатеринбурга. И мгновенно стал чрезвычайно популярным. Где еще за один день можно побывать в шалаше Лешего, в избушке Бабы-Яги, на подворье уральского крестьянина, в доме Данилы-мастера, своими руками изготовить куклу-оберег, покататься на настоящих санях, запряженных лошадью, да еще и пообедать на славу? Кроме того, тут показывают кукольные представления, рассказывают сказки дедушки Бажова и поют старинные песни. Дети просто ни в </w:t>
      </w:r>
      <w:proofErr w:type="gramStart"/>
      <w:r w:rsidRPr="00132BEF">
        <w:rPr>
          <w:color w:val="333333"/>
          <w:sz w:val="28"/>
          <w:szCs w:val="28"/>
        </w:rPr>
        <w:t>какую</w:t>
      </w:r>
      <w:proofErr w:type="gramEnd"/>
      <w:r w:rsidRPr="00132BEF">
        <w:rPr>
          <w:color w:val="333333"/>
          <w:sz w:val="28"/>
          <w:szCs w:val="28"/>
        </w:rPr>
        <w:t xml:space="preserve"> не хотят слезать с печки с рыжим котом, а взрослые вспоминают детство за чашкой чаю с травами и домашними пирожками</w:t>
      </w:r>
      <w:r>
        <w:rPr>
          <w:color w:val="333333"/>
          <w:sz w:val="28"/>
          <w:szCs w:val="28"/>
        </w:rPr>
        <w:t>.</w:t>
      </w:r>
    </w:p>
    <w:p w:rsidR="009B76B0" w:rsidRDefault="009B76B0" w:rsidP="009B76B0">
      <w:pPr>
        <w:pStyle w:val="a3"/>
        <w:shd w:val="clear" w:color="auto" w:fill="FFFFFF"/>
        <w:spacing w:before="0" w:beforeAutospacing="0" w:after="138" w:afterAutospacing="0"/>
        <w:ind w:left="720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95377" cy="3926541"/>
            <wp:effectExtent l="19050" t="0" r="0" b="0"/>
            <wp:docPr id="6" name="Рисунок 5" descr="http://s3.fotokto.ru/photo/full/478/478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3.fotokto.ru/photo/full/478/4781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085" cy="393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AD" w:rsidRPr="00132BEF" w:rsidRDefault="00A123AD" w:rsidP="009B76B0">
      <w:pPr>
        <w:pStyle w:val="a3"/>
        <w:shd w:val="clear" w:color="auto" w:fill="FFFFFF"/>
        <w:spacing w:before="0" w:beforeAutospacing="0" w:after="138" w:afterAutospacing="0"/>
        <w:ind w:left="720"/>
        <w:rPr>
          <w:color w:val="333333"/>
          <w:sz w:val="28"/>
          <w:szCs w:val="28"/>
        </w:rPr>
      </w:pPr>
    </w:p>
    <w:p w:rsidR="00A123AD" w:rsidRPr="00A123AD" w:rsidRDefault="00A123AD" w:rsidP="00A123AD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 w:rsidRPr="00A123AD">
        <w:rPr>
          <w:b/>
          <w:i/>
          <w:color w:val="333333"/>
          <w:sz w:val="28"/>
          <w:szCs w:val="28"/>
        </w:rPr>
        <w:t>Парк Чудес «Галилео».</w:t>
      </w:r>
    </w:p>
    <w:p w:rsidR="00A123AD" w:rsidRPr="00A123AD" w:rsidRDefault="00A123AD" w:rsidP="00A123AD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 w:rsidRPr="00A123AD">
        <w:rPr>
          <w:b/>
          <w:i/>
          <w:color w:val="333333"/>
          <w:sz w:val="28"/>
          <w:szCs w:val="28"/>
        </w:rPr>
        <w:t>Пр</w:t>
      </w:r>
      <w:proofErr w:type="gramStart"/>
      <w:r w:rsidRPr="00A123AD">
        <w:rPr>
          <w:b/>
          <w:i/>
          <w:color w:val="333333"/>
          <w:sz w:val="28"/>
          <w:szCs w:val="28"/>
        </w:rPr>
        <w:t>.Л</w:t>
      </w:r>
      <w:proofErr w:type="gramEnd"/>
      <w:r w:rsidRPr="00A123AD">
        <w:rPr>
          <w:b/>
          <w:i/>
          <w:color w:val="333333"/>
          <w:sz w:val="28"/>
          <w:szCs w:val="28"/>
        </w:rPr>
        <w:t>енина, 50ж, 2 павильон / 372-06-03</w:t>
      </w:r>
    </w:p>
    <w:p w:rsidR="00A123AD" w:rsidRDefault="00A123AD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>Очень рекомендуется для детишек лет с пяти и до бесконечности </w:t>
      </w:r>
      <w:r w:rsidRPr="00132BEF">
        <w:rPr>
          <w:b/>
          <w:bCs/>
          <w:color w:val="333333"/>
          <w:sz w:val="28"/>
          <w:szCs w:val="28"/>
        </w:rPr>
        <w:t>Парк Чудес «Галилео»</w:t>
      </w:r>
      <w:r w:rsidRPr="00132BEF">
        <w:rPr>
          <w:color w:val="333333"/>
          <w:sz w:val="28"/>
          <w:szCs w:val="28"/>
        </w:rPr>
        <w:t>. Это самое подходящее место, чтобы  нажимать на кнопки, ставить эксперименты, вскрикивать от неожиданности, раскрывать рот от удивления и, наконец, заблудиться в зеркальном лабиринте.</w:t>
      </w:r>
      <w:r w:rsidRPr="00132BEF">
        <w:rPr>
          <w:color w:val="333333"/>
          <w:sz w:val="28"/>
          <w:szCs w:val="28"/>
        </w:rPr>
        <w:br/>
        <w:t xml:space="preserve">Маленькие почемучки и узнают кое-что новое из законов физики и </w:t>
      </w:r>
      <w:proofErr w:type="gramStart"/>
      <w:r w:rsidRPr="00132BEF">
        <w:rPr>
          <w:color w:val="333333"/>
          <w:sz w:val="28"/>
          <w:szCs w:val="28"/>
        </w:rPr>
        <w:t>оптики</w:t>
      </w:r>
      <w:proofErr w:type="gramEnd"/>
      <w:r w:rsidRPr="00132BEF">
        <w:rPr>
          <w:color w:val="333333"/>
          <w:sz w:val="28"/>
          <w:szCs w:val="28"/>
        </w:rPr>
        <w:t xml:space="preserve"> и даже их немаленькие родители не раз встанут в тупик.</w:t>
      </w:r>
    </w:p>
    <w:p w:rsidR="009B76B0" w:rsidRDefault="00A123AD" w:rsidP="00A123AD">
      <w:pPr>
        <w:pStyle w:val="a3"/>
        <w:shd w:val="clear" w:color="auto" w:fill="FFFFFF"/>
        <w:spacing w:before="0" w:beforeAutospacing="0" w:after="138" w:afterAutospacing="0"/>
        <w:jc w:val="center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4144159" cy="2043953"/>
            <wp:effectExtent l="19050" t="0" r="8741" b="0"/>
            <wp:docPr id="8" name="Рисунок 8" descr="http://voxxter.ru/common/img/exposition/1949/park-chudes-galileo-ekaterinburg-250009072360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oxxter.ru/common/img/exposition/1949/park-chudes-galileo-ekaterinburg-25000907236007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151" cy="20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CE" w:rsidRDefault="007D54CE" w:rsidP="00A123AD">
      <w:pPr>
        <w:pStyle w:val="a3"/>
        <w:shd w:val="clear" w:color="auto" w:fill="FFFFFF"/>
        <w:spacing w:before="0" w:beforeAutospacing="0" w:after="138" w:afterAutospacing="0"/>
        <w:jc w:val="center"/>
        <w:rPr>
          <w:color w:val="333333"/>
          <w:sz w:val="28"/>
          <w:szCs w:val="28"/>
        </w:rPr>
      </w:pPr>
    </w:p>
    <w:p w:rsidR="007D54CE" w:rsidRDefault="007D54CE" w:rsidP="00A123AD">
      <w:pPr>
        <w:pStyle w:val="a3"/>
        <w:shd w:val="clear" w:color="auto" w:fill="FFFFFF"/>
        <w:spacing w:before="0" w:beforeAutospacing="0" w:after="138" w:afterAutospacing="0"/>
        <w:jc w:val="center"/>
        <w:rPr>
          <w:color w:val="333333"/>
          <w:sz w:val="28"/>
          <w:szCs w:val="28"/>
        </w:rPr>
      </w:pPr>
    </w:p>
    <w:p w:rsidR="00A123AD" w:rsidRPr="00A123AD" w:rsidRDefault="00A123AD" w:rsidP="00A123AD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.</w:t>
      </w:r>
      <w:r w:rsidRPr="00A123AD">
        <w:rPr>
          <w:b/>
          <w:i/>
          <w:color w:val="333333"/>
          <w:sz w:val="28"/>
          <w:szCs w:val="28"/>
        </w:rPr>
        <w:t>Мемориальный дом-музей П.П.Бажова</w:t>
      </w:r>
    </w:p>
    <w:p w:rsidR="00A123AD" w:rsidRPr="00A123AD" w:rsidRDefault="00A123AD" w:rsidP="00A123AD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 w:rsidRPr="00A123AD">
        <w:rPr>
          <w:b/>
          <w:i/>
          <w:color w:val="333333"/>
          <w:sz w:val="28"/>
          <w:szCs w:val="28"/>
        </w:rPr>
        <w:t>Ул. Чапаева, 11 / 257-06-52</w:t>
      </w:r>
    </w:p>
    <w:p w:rsidR="00A123AD" w:rsidRDefault="00A123AD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A123AD">
        <w:rPr>
          <w:color w:val="333333"/>
          <w:sz w:val="28"/>
          <w:szCs w:val="28"/>
        </w:rPr>
        <w:lastRenderedPageBreak/>
        <w:t xml:space="preserve"> </w:t>
      </w:r>
      <w:r w:rsidRPr="00704014">
        <w:rPr>
          <w:color w:val="333333"/>
          <w:sz w:val="28"/>
          <w:szCs w:val="28"/>
        </w:rPr>
        <w:t>Для семей, которые хотят провести время</w:t>
      </w:r>
      <w:r>
        <w:rPr>
          <w:color w:val="333333"/>
          <w:sz w:val="28"/>
          <w:szCs w:val="28"/>
        </w:rPr>
        <w:t xml:space="preserve"> интересно и с пользой</w:t>
      </w:r>
      <w:r w:rsidRPr="00704014">
        <w:rPr>
          <w:color w:val="333333"/>
          <w:sz w:val="28"/>
          <w:szCs w:val="28"/>
        </w:rPr>
        <w:t>, также найдутся интересные места. Например, непременно стоит посетить дом-музей П. П. Бажова. Этот дом построил сам писатель около ста лет назад. Уникальность музея в том, что там осталось все, как и при жизни его хозяина. Сохранился и сад писателя, в котором он творил свои произведения.</w:t>
      </w:r>
    </w:p>
    <w:p w:rsidR="00A123AD" w:rsidRPr="00177C29" w:rsidRDefault="00177C29" w:rsidP="00A123AD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 w:rsidRPr="00177C29">
        <w:rPr>
          <w:b/>
          <w:i/>
          <w:color w:val="333333"/>
          <w:sz w:val="28"/>
          <w:szCs w:val="28"/>
        </w:rPr>
        <w:t>Музей кукол и детской книги «Страна Чудес»</w:t>
      </w:r>
    </w:p>
    <w:p w:rsidR="00177C29" w:rsidRDefault="00177C29" w:rsidP="00177C29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 w:rsidRPr="00177C29">
        <w:rPr>
          <w:b/>
          <w:i/>
          <w:color w:val="333333"/>
          <w:sz w:val="28"/>
          <w:szCs w:val="28"/>
        </w:rPr>
        <w:t>Ул. Пролетарская 16 / 371-37-86</w:t>
      </w:r>
    </w:p>
    <w:p w:rsidR="00177C29" w:rsidRPr="00177C29" w:rsidRDefault="00177C29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77C29">
        <w:rPr>
          <w:color w:val="333333"/>
          <w:sz w:val="28"/>
          <w:szCs w:val="28"/>
        </w:rPr>
        <w:t xml:space="preserve">Музей кукол и детской книги работает в Литературном квартале с 31 октября 1994 года. В нём проходят выставки, посвященные детской литературе (особое внимание уделяется уральским писателям и поэтам), а также выставки кукол и игрушек. </w:t>
      </w:r>
      <w:proofErr w:type="gramStart"/>
      <w:r w:rsidRPr="00177C29">
        <w:rPr>
          <w:color w:val="333333"/>
          <w:sz w:val="28"/>
          <w:szCs w:val="28"/>
        </w:rPr>
        <w:t>Тематика кукольных экспозиций очень разнообразна: русские игрушки, куклы - литературные персонажи, авторские и коллекционные куклы, театральные куклы, игрушки советского периода, куклы народов мира и др. Детская литература представлена книгами уральских писателей, книгами XIX века, «золотым фондом» советской эпохи (лучшие детские авторы нашей страны), книгами о Великой Отечественной войне, детской периодикой и т. д. Музей обладает замечательной коллекцией книг и журналов (в</w:t>
      </w:r>
      <w:proofErr w:type="gramEnd"/>
      <w:r w:rsidRPr="00177C29">
        <w:rPr>
          <w:color w:val="333333"/>
          <w:sz w:val="28"/>
          <w:szCs w:val="28"/>
        </w:rPr>
        <w:t xml:space="preserve"> том числе, и редких изданий), а также интересной коллекцией кукол и игрушек, многие из которых подарены музею благодарными посетителями. </w:t>
      </w:r>
      <w:r w:rsidRPr="00177C29">
        <w:rPr>
          <w:color w:val="333333"/>
          <w:sz w:val="28"/>
          <w:szCs w:val="28"/>
        </w:rPr>
        <w:br/>
        <w:t>В музее разработана научно-просветительная программа проведения экскурсий, уроков, утренников и праздников. Для малышей проходят спектакли в музейном кукольном театре «Буратино».</w:t>
      </w:r>
    </w:p>
    <w:p w:rsidR="00177C29" w:rsidRDefault="00177C29" w:rsidP="00177C29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4623346" cy="3367144"/>
            <wp:effectExtent l="19050" t="0" r="5804" b="0"/>
            <wp:docPr id="11" name="Рисунок 11" descr="https://sun9-8.userapi.com/c840637/v840637254/20dca/Ny-gcttGm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.userapi.com/c840637/v840637254/20dca/Ny-gcttGmc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600" cy="3366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D3" w:rsidRDefault="000E3AD3" w:rsidP="00177C29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color w:val="333333"/>
          <w:sz w:val="28"/>
          <w:szCs w:val="28"/>
        </w:rPr>
      </w:pPr>
    </w:p>
    <w:p w:rsidR="000E3AD3" w:rsidRDefault="000E3AD3" w:rsidP="00177C29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color w:val="333333"/>
          <w:sz w:val="28"/>
          <w:szCs w:val="28"/>
        </w:rPr>
      </w:pPr>
    </w:p>
    <w:p w:rsidR="008660D2" w:rsidRDefault="008660D2" w:rsidP="00177C29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color w:val="333333"/>
          <w:sz w:val="28"/>
          <w:szCs w:val="28"/>
        </w:rPr>
      </w:pPr>
    </w:p>
    <w:p w:rsidR="00177C29" w:rsidRDefault="00177C29" w:rsidP="00177C29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color w:val="333333"/>
          <w:sz w:val="28"/>
          <w:szCs w:val="28"/>
        </w:rPr>
      </w:pPr>
    </w:p>
    <w:p w:rsidR="005F2DF7" w:rsidRDefault="005F2DF7" w:rsidP="00177C29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color w:val="333333"/>
          <w:sz w:val="28"/>
          <w:szCs w:val="28"/>
        </w:rPr>
      </w:pPr>
    </w:p>
    <w:p w:rsidR="00177C29" w:rsidRPr="00177C29" w:rsidRDefault="00177C29" w:rsidP="00177C29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</w:rPr>
      </w:pPr>
      <w:r w:rsidRPr="00177C29">
        <w:rPr>
          <w:b/>
          <w:i/>
          <w:color w:val="333333"/>
          <w:sz w:val="28"/>
          <w:szCs w:val="28"/>
        </w:rPr>
        <w:lastRenderedPageBreak/>
        <w:t>Музей радио А.С.Попова</w:t>
      </w:r>
    </w:p>
    <w:p w:rsidR="00177C29" w:rsidRDefault="00177C29" w:rsidP="00177C29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 w:rsidRPr="00177C29">
        <w:rPr>
          <w:b/>
          <w:i/>
          <w:color w:val="333333"/>
          <w:sz w:val="28"/>
          <w:szCs w:val="28"/>
        </w:rPr>
        <w:t xml:space="preserve">Ул. Р. </w:t>
      </w:r>
      <w:proofErr w:type="spellStart"/>
      <w:r w:rsidRPr="00177C29">
        <w:rPr>
          <w:b/>
          <w:i/>
          <w:color w:val="333333"/>
          <w:sz w:val="28"/>
          <w:szCs w:val="28"/>
        </w:rPr>
        <w:t>Люксенбург</w:t>
      </w:r>
      <w:proofErr w:type="spellEnd"/>
      <w:r w:rsidRPr="00177C29">
        <w:rPr>
          <w:b/>
          <w:i/>
          <w:color w:val="333333"/>
          <w:sz w:val="28"/>
          <w:szCs w:val="28"/>
        </w:rPr>
        <w:t>, 9 – 11 / 371-50-60</w:t>
      </w:r>
    </w:p>
    <w:p w:rsidR="00177C29" w:rsidRPr="00177C29" w:rsidRDefault="00177C29" w:rsidP="005F2DF7">
      <w:pPr>
        <w:pStyle w:val="a3"/>
        <w:shd w:val="clear" w:color="auto" w:fill="FFFFFF"/>
        <w:spacing w:before="0" w:beforeAutospacing="0" w:after="138" w:afterAutospacing="0"/>
        <w:ind w:left="720"/>
        <w:jc w:val="both"/>
        <w:rPr>
          <w:color w:val="333333"/>
          <w:sz w:val="28"/>
          <w:szCs w:val="28"/>
        </w:rPr>
      </w:pPr>
      <w:r w:rsidRPr="00177C29">
        <w:rPr>
          <w:color w:val="333333"/>
          <w:sz w:val="28"/>
          <w:szCs w:val="28"/>
        </w:rPr>
        <w:t xml:space="preserve">Музей даёт возможность </w:t>
      </w:r>
      <w:proofErr w:type="gramStart"/>
      <w:r w:rsidRPr="00177C29">
        <w:rPr>
          <w:color w:val="333333"/>
          <w:sz w:val="28"/>
          <w:szCs w:val="28"/>
        </w:rPr>
        <w:t>увидеть</w:t>
      </w:r>
      <w:proofErr w:type="gramEnd"/>
      <w:r w:rsidRPr="00177C29">
        <w:rPr>
          <w:color w:val="333333"/>
          <w:sz w:val="28"/>
          <w:szCs w:val="28"/>
        </w:rPr>
        <w:t xml:space="preserve"> как развивалась радиоаппаратура от самых первых самодельных радиоприёмников, до современной аппаратуры. В одном из залов можно увидеть макеты экспонатов, которые разработал или использовал Попов в своих экспериментах. </w:t>
      </w:r>
      <w:proofErr w:type="gramStart"/>
      <w:r w:rsidRPr="00177C29">
        <w:rPr>
          <w:color w:val="333333"/>
          <w:sz w:val="28"/>
          <w:szCs w:val="28"/>
        </w:rPr>
        <w:t>Например</w:t>
      </w:r>
      <w:proofErr w:type="gramEnd"/>
      <w:r w:rsidRPr="00177C29">
        <w:rPr>
          <w:color w:val="333333"/>
          <w:sz w:val="28"/>
          <w:szCs w:val="28"/>
        </w:rPr>
        <w:t xml:space="preserve"> один из старейших аппаратов Морзе можно посмотреть в работе. Так же экскурсовод расскажет и о других устройствах в зале. Один из залов рассказывает о </w:t>
      </w:r>
      <w:proofErr w:type="gramStart"/>
      <w:r w:rsidRPr="00177C29">
        <w:rPr>
          <w:color w:val="333333"/>
          <w:sz w:val="28"/>
          <w:szCs w:val="28"/>
        </w:rPr>
        <w:t>радиоаппаратуре</w:t>
      </w:r>
      <w:proofErr w:type="gramEnd"/>
      <w:r w:rsidRPr="00177C29">
        <w:rPr>
          <w:color w:val="333333"/>
          <w:sz w:val="28"/>
          <w:szCs w:val="28"/>
        </w:rPr>
        <w:t xml:space="preserve"> используемой в военных структурах. Вы увидите экспонаты от переносных раций до сверхчувствительной аппаратуры. Представлена и экспозиция, которая посвящена истории звукозаписывающих устройств и </w:t>
      </w:r>
      <w:proofErr w:type="gramStart"/>
      <w:r w:rsidRPr="00177C29">
        <w:rPr>
          <w:color w:val="333333"/>
          <w:sz w:val="28"/>
          <w:szCs w:val="28"/>
        </w:rPr>
        <w:t>включает в себя по сей</w:t>
      </w:r>
      <w:proofErr w:type="gramEnd"/>
      <w:r w:rsidRPr="00177C29">
        <w:rPr>
          <w:color w:val="333333"/>
          <w:sz w:val="28"/>
          <w:szCs w:val="28"/>
        </w:rPr>
        <w:t xml:space="preserve"> день рабочие патефоны, фонограф, граммофоны и прочие проигрыватели разного поколения. </w:t>
      </w:r>
    </w:p>
    <w:p w:rsidR="00A123AD" w:rsidRDefault="000E3AD3" w:rsidP="000E3AD3">
      <w:pPr>
        <w:pStyle w:val="a3"/>
        <w:shd w:val="clear" w:color="auto" w:fill="FFFFFF"/>
        <w:spacing w:before="0" w:beforeAutospacing="0" w:after="138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187651" cy="3012141"/>
            <wp:effectExtent l="19050" t="0" r="0" b="0"/>
            <wp:docPr id="14" name="Рисунок 14" descr="ÐÑÐ·ÐµÐ¹ ÑÐ°Ð´Ð¸Ð¾ Ð¸Ð¼ÐµÐ½Ð¸ Ð.Ð¡. ÐÐ¾Ð¿Ð¾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ÑÐ·ÐµÐ¹ ÑÐ°Ð´Ð¸Ð¾ Ð¸Ð¼ÐµÐ½Ð¸ Ð.Ð¡. ÐÐ¾Ð¿Ð¾Ð²Ð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74" cy="301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D3" w:rsidRDefault="000E3AD3" w:rsidP="000E3AD3">
      <w:pPr>
        <w:pStyle w:val="a3"/>
        <w:shd w:val="clear" w:color="auto" w:fill="FFFFFF"/>
        <w:spacing w:before="0" w:beforeAutospacing="0" w:after="138" w:afterAutospacing="0"/>
        <w:jc w:val="center"/>
        <w:rPr>
          <w:color w:val="333333"/>
          <w:sz w:val="28"/>
          <w:szCs w:val="28"/>
        </w:rPr>
      </w:pPr>
    </w:p>
    <w:p w:rsidR="000E3AD3" w:rsidRPr="000E3AD3" w:rsidRDefault="000E3AD3" w:rsidP="000E3AD3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b/>
          <w:i/>
          <w:color w:val="333333"/>
          <w:sz w:val="28"/>
          <w:szCs w:val="28"/>
          <w:lang w:val="en-US"/>
        </w:rPr>
      </w:pPr>
      <w:r w:rsidRPr="000E3AD3">
        <w:rPr>
          <w:b/>
          <w:i/>
          <w:color w:val="333333"/>
          <w:sz w:val="28"/>
          <w:szCs w:val="28"/>
          <w:lang w:val="en-US"/>
        </w:rPr>
        <w:t xml:space="preserve">  </w:t>
      </w:r>
      <w:r w:rsidRPr="000E3AD3">
        <w:rPr>
          <w:b/>
          <w:i/>
          <w:color w:val="333333"/>
          <w:sz w:val="28"/>
          <w:szCs w:val="28"/>
        </w:rPr>
        <w:t>Музей</w:t>
      </w:r>
      <w:r w:rsidRPr="000E3AD3">
        <w:rPr>
          <w:b/>
          <w:i/>
          <w:color w:val="333333"/>
          <w:sz w:val="28"/>
          <w:szCs w:val="28"/>
          <w:lang w:val="en-US"/>
        </w:rPr>
        <w:t xml:space="preserve"> "ETS Classic Cars" </w:t>
      </w:r>
      <w:r w:rsidRPr="000E3AD3">
        <w:rPr>
          <w:b/>
          <w:i/>
          <w:color w:val="333333"/>
          <w:sz w:val="28"/>
          <w:szCs w:val="28"/>
        </w:rPr>
        <w:t>г</w:t>
      </w:r>
      <w:r w:rsidRPr="000E3AD3">
        <w:rPr>
          <w:b/>
          <w:i/>
          <w:color w:val="333333"/>
          <w:sz w:val="28"/>
          <w:szCs w:val="28"/>
          <w:lang w:val="en-US"/>
        </w:rPr>
        <w:t xml:space="preserve">. </w:t>
      </w:r>
      <w:r w:rsidRPr="000E3AD3">
        <w:rPr>
          <w:b/>
          <w:i/>
          <w:color w:val="333333"/>
          <w:sz w:val="28"/>
          <w:szCs w:val="28"/>
        </w:rPr>
        <w:t>Екатеринбург</w:t>
      </w:r>
    </w:p>
    <w:p w:rsidR="000E3AD3" w:rsidRPr="000E3AD3" w:rsidRDefault="000E3AD3" w:rsidP="000E3AD3">
      <w:pPr>
        <w:pStyle w:val="a3"/>
        <w:shd w:val="clear" w:color="auto" w:fill="FFFFFF"/>
        <w:spacing w:before="0" w:beforeAutospacing="0" w:after="138" w:afterAutospacing="0"/>
        <w:ind w:left="720"/>
        <w:rPr>
          <w:b/>
          <w:i/>
          <w:color w:val="333333"/>
          <w:sz w:val="28"/>
          <w:szCs w:val="28"/>
        </w:rPr>
      </w:pPr>
      <w:r w:rsidRPr="0082423C">
        <w:rPr>
          <w:b/>
          <w:i/>
          <w:color w:val="333333"/>
          <w:sz w:val="28"/>
          <w:szCs w:val="28"/>
          <w:lang w:val="en-US"/>
        </w:rPr>
        <w:t xml:space="preserve">  </w:t>
      </w:r>
      <w:r w:rsidRPr="000E3AD3">
        <w:rPr>
          <w:b/>
          <w:i/>
          <w:color w:val="333333"/>
          <w:sz w:val="28"/>
          <w:szCs w:val="28"/>
        </w:rPr>
        <w:t>ул. Реактивная, 81. </w:t>
      </w:r>
      <w:r>
        <w:rPr>
          <w:b/>
          <w:i/>
          <w:color w:val="333333"/>
          <w:sz w:val="28"/>
          <w:szCs w:val="28"/>
        </w:rPr>
        <w:t xml:space="preserve">  </w:t>
      </w:r>
      <w:r w:rsidRPr="000E3AD3">
        <w:rPr>
          <w:b/>
          <w:i/>
          <w:color w:val="333333"/>
          <w:sz w:val="28"/>
          <w:szCs w:val="28"/>
        </w:rPr>
        <w:t>8 (343) 373-49-09</w:t>
      </w:r>
    </w:p>
    <w:p w:rsidR="000E3AD3" w:rsidRPr="000E3AD3" w:rsidRDefault="000E3AD3" w:rsidP="005F2DF7">
      <w:pPr>
        <w:pStyle w:val="a3"/>
        <w:shd w:val="clear" w:color="auto" w:fill="FFFFFF"/>
        <w:spacing w:before="0" w:beforeAutospacing="0" w:after="138" w:afterAutospacing="0"/>
        <w:ind w:left="720"/>
        <w:jc w:val="both"/>
        <w:rPr>
          <w:color w:val="333333"/>
          <w:sz w:val="28"/>
          <w:szCs w:val="28"/>
        </w:rPr>
      </w:pPr>
      <w:r w:rsidRPr="000E3AD3">
        <w:rPr>
          <w:color w:val="333333"/>
          <w:sz w:val="28"/>
          <w:szCs w:val="28"/>
        </w:rPr>
        <w:t xml:space="preserve">Музей создан настоящими ценителями </w:t>
      </w:r>
      <w:proofErr w:type="spellStart"/>
      <w:r w:rsidRPr="000E3AD3">
        <w:rPr>
          <w:color w:val="333333"/>
          <w:sz w:val="28"/>
          <w:szCs w:val="28"/>
        </w:rPr>
        <w:t>ретроавтомобилей</w:t>
      </w:r>
      <w:proofErr w:type="spellEnd"/>
      <w:r w:rsidRPr="000E3AD3">
        <w:rPr>
          <w:color w:val="333333"/>
          <w:sz w:val="28"/>
          <w:szCs w:val="28"/>
        </w:rPr>
        <w:t>. Некоторые собирали свои коллекции десятки лет. За каждым автомобилем и даже велосипедом стоит целая история, каждый экспонат с любовью реставрировали и оберегали. И это отношение ощущается в каждой детали, в самом воздухе. Это прекрасный подарок Екатеринбургу от его жителей.</w:t>
      </w:r>
    </w:p>
    <w:p w:rsidR="000E3AD3" w:rsidRPr="000E3AD3" w:rsidRDefault="000E3AD3" w:rsidP="005F2DF7">
      <w:pPr>
        <w:pStyle w:val="a3"/>
        <w:shd w:val="clear" w:color="auto" w:fill="FFFFFF"/>
        <w:spacing w:before="0" w:beforeAutospacing="0" w:after="138" w:afterAutospacing="0"/>
        <w:ind w:left="720"/>
        <w:jc w:val="both"/>
        <w:rPr>
          <w:color w:val="333333"/>
          <w:sz w:val="28"/>
          <w:szCs w:val="28"/>
        </w:rPr>
      </w:pPr>
      <w:r w:rsidRPr="000E3AD3">
        <w:rPr>
          <w:color w:val="333333"/>
          <w:sz w:val="28"/>
          <w:szCs w:val="28"/>
        </w:rPr>
        <w:t>Экспонатов очень много, можно бродить не один час. Шикарные пятиметровые американцы, в которых будто до сих пор отражаются огни Лас-Вегаса. Удивительные старинные «коляски» с газовыми фарами. Родная и знакомая для кого-то, а для кого-то нелепая и смешная советская классика. Мотоциклы всех модификаций — милицейские, грузовые, гоночные. Обязательно приезжайте и посмотрите всё своими глазами.</w:t>
      </w:r>
    </w:p>
    <w:p w:rsidR="00794F70" w:rsidRDefault="000E3AD3" w:rsidP="000E3AD3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b/>
          <w:i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19295" cy="3614569"/>
            <wp:effectExtent l="19050" t="0" r="0" b="0"/>
            <wp:docPr id="17" name="Рисунок 17" descr="http://ural-n.ru/uploads/images/00/00/04/2016/07/13/eacf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ral-n.ru/uploads/images/00/00/04/2016/07/13/eacf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965" cy="361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D3" w:rsidRPr="000E3AD3" w:rsidRDefault="000E3AD3" w:rsidP="000E3AD3">
      <w:pPr>
        <w:pStyle w:val="a3"/>
        <w:shd w:val="clear" w:color="auto" w:fill="FFFFFF"/>
        <w:spacing w:before="0" w:beforeAutospacing="0" w:after="138" w:afterAutospacing="0"/>
        <w:ind w:left="720"/>
        <w:jc w:val="center"/>
        <w:rPr>
          <w:b/>
          <w:i/>
          <w:color w:val="333333"/>
          <w:sz w:val="28"/>
          <w:szCs w:val="28"/>
        </w:rPr>
      </w:pPr>
    </w:p>
    <w:p w:rsidR="008727F3" w:rsidRPr="00132BEF" w:rsidRDefault="008727F3" w:rsidP="005F2DF7">
      <w:pPr>
        <w:pStyle w:val="a3"/>
        <w:shd w:val="clear" w:color="auto" w:fill="FFFFFF"/>
        <w:spacing w:before="0" w:beforeAutospacing="0" w:after="138" w:afterAutospacing="0"/>
        <w:jc w:val="both"/>
        <w:rPr>
          <w:color w:val="333333"/>
          <w:sz w:val="28"/>
          <w:szCs w:val="28"/>
        </w:rPr>
      </w:pPr>
      <w:r w:rsidRPr="00132BEF">
        <w:rPr>
          <w:color w:val="333333"/>
          <w:sz w:val="28"/>
          <w:szCs w:val="28"/>
        </w:rPr>
        <w:t xml:space="preserve">Лето — удивительная пора! И каждый </w:t>
      </w:r>
      <w:proofErr w:type="spellStart"/>
      <w:proofErr w:type="gramStart"/>
      <w:r w:rsidRPr="00132BEF">
        <w:rPr>
          <w:color w:val="333333"/>
          <w:sz w:val="28"/>
          <w:szCs w:val="28"/>
        </w:rPr>
        <w:t>pe</w:t>
      </w:r>
      <w:proofErr w:type="gramEnd"/>
      <w:r w:rsidRPr="00132BEF">
        <w:rPr>
          <w:color w:val="333333"/>
          <w:sz w:val="28"/>
          <w:szCs w:val="28"/>
        </w:rPr>
        <w:t>бенок</w:t>
      </w:r>
      <w:proofErr w:type="spellEnd"/>
      <w:r w:rsidRPr="00132BEF">
        <w:rPr>
          <w:color w:val="333333"/>
          <w:sz w:val="28"/>
          <w:szCs w:val="28"/>
        </w:rPr>
        <w:t xml:space="preserve"> с нетерпением ждет, когда же наступит это прекрасное время. Для детей лето — особый период, когда можно вдоволь нагуляться, окрепнуть, подрасти. Находясь в соприкосновении с природой, ребенок реально познает мир, его звуки, краски, получает яркие впечатления, которые оставляют след в детской душе на всю жизнь.</w:t>
      </w:r>
      <w:r>
        <w:rPr>
          <w:color w:val="333333"/>
          <w:sz w:val="28"/>
          <w:szCs w:val="28"/>
        </w:rPr>
        <w:t xml:space="preserve"> Сделайте лето вашего ребенка незабываемым!!!</w:t>
      </w:r>
    </w:p>
    <w:p w:rsidR="00C91D00" w:rsidRPr="000E3AD3" w:rsidRDefault="005F2DF7" w:rsidP="005F2DF7">
      <w:pPr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Автор статья: 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Скочилова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Анастасия Вадимовна</w:t>
      </w:r>
      <w:bookmarkStart w:id="0" w:name="_GoBack"/>
      <w:bookmarkEnd w:id="0"/>
    </w:p>
    <w:sectPr w:rsidR="00C91D00" w:rsidRPr="000E3AD3" w:rsidSect="0082423C">
      <w:pgSz w:w="11906" w:h="16838"/>
      <w:pgMar w:top="720" w:right="720" w:bottom="720" w:left="720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D7FB2"/>
    <w:multiLevelType w:val="hybridMultilevel"/>
    <w:tmpl w:val="248E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36EBD"/>
    <w:multiLevelType w:val="hybridMultilevel"/>
    <w:tmpl w:val="248E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94"/>
    <w:rsid w:val="000E3AD3"/>
    <w:rsid w:val="00177C29"/>
    <w:rsid w:val="001806BA"/>
    <w:rsid w:val="001C2E94"/>
    <w:rsid w:val="004A1544"/>
    <w:rsid w:val="0051203E"/>
    <w:rsid w:val="00531A84"/>
    <w:rsid w:val="005F2DF7"/>
    <w:rsid w:val="0066189F"/>
    <w:rsid w:val="00782EB9"/>
    <w:rsid w:val="00794E5A"/>
    <w:rsid w:val="00794F70"/>
    <w:rsid w:val="007D54CE"/>
    <w:rsid w:val="007E2D51"/>
    <w:rsid w:val="0082423C"/>
    <w:rsid w:val="008660D2"/>
    <w:rsid w:val="008727F3"/>
    <w:rsid w:val="009B76B0"/>
    <w:rsid w:val="00A123AD"/>
    <w:rsid w:val="00A526A9"/>
    <w:rsid w:val="00C9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94"/>
  </w:style>
  <w:style w:type="paragraph" w:styleId="2">
    <w:name w:val="heading 2"/>
    <w:basedOn w:val="a"/>
    <w:link w:val="20"/>
    <w:uiPriority w:val="9"/>
    <w:qFormat/>
    <w:rsid w:val="000E3A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6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1D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3A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94"/>
  </w:style>
  <w:style w:type="paragraph" w:styleId="2">
    <w:name w:val="heading 2"/>
    <w:basedOn w:val="a"/>
    <w:link w:val="20"/>
    <w:uiPriority w:val="9"/>
    <w:qFormat/>
    <w:rsid w:val="000E3A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6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1D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3A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DDFBB-5F14-4E6D-A705-9A3EB990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Cветлана</cp:lastModifiedBy>
  <cp:revision>2</cp:revision>
  <dcterms:created xsi:type="dcterms:W3CDTF">2018-06-21T05:07:00Z</dcterms:created>
  <dcterms:modified xsi:type="dcterms:W3CDTF">2018-06-21T05:07:00Z</dcterms:modified>
</cp:coreProperties>
</file>